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7858F" w14:textId="4230681B" w:rsidR="000D6C8F" w:rsidRDefault="00516F81" w:rsidP="000D6C8F">
      <w:pPr>
        <w:pStyle w:val="Heading1"/>
        <w:rPr>
          <w:i/>
          <w:iCs/>
        </w:rPr>
      </w:pPr>
      <w:bookmarkStart w:id="0" w:name="_Hlk143527447"/>
      <w:r>
        <w:rPr>
          <w:color w:val="0070C0"/>
        </w:rPr>
        <w:t>8</w:t>
      </w:r>
      <w:r w:rsidR="000D6C8F" w:rsidRPr="00256308">
        <w:rPr>
          <w:color w:val="0070C0"/>
        </w:rPr>
        <w:t>th International Diaconia Webinar</w:t>
      </w:r>
      <w:r w:rsidR="000D6C8F" w:rsidRPr="00256308">
        <w:rPr>
          <w:i/>
          <w:iCs/>
        </w:rPr>
        <w:t xml:space="preserve"> </w:t>
      </w:r>
      <w:r w:rsidR="00C8405F">
        <w:rPr>
          <w:i/>
          <w:iCs/>
        </w:rPr>
        <w:t xml:space="preserve">      </w:t>
      </w:r>
      <w:r w:rsidR="00872525">
        <w:rPr>
          <w:i/>
          <w:iCs/>
        </w:rPr>
        <w:tab/>
      </w:r>
      <w:r w:rsidR="00872525">
        <w:rPr>
          <w:i/>
          <w:iCs/>
        </w:rPr>
        <w:tab/>
      </w:r>
      <w:r w:rsidR="00872525">
        <w:rPr>
          <w:i/>
          <w:iCs/>
        </w:rPr>
        <w:tab/>
      </w:r>
      <w:r w:rsidR="00872525">
        <w:rPr>
          <w:i/>
          <w:iCs/>
        </w:rPr>
        <w:tab/>
      </w:r>
      <w:r w:rsidR="00872525">
        <w:rPr>
          <w:i/>
          <w:iCs/>
        </w:rPr>
        <w:tab/>
      </w:r>
      <w:r w:rsidR="00872525" w:rsidRPr="00922BAD">
        <w:rPr>
          <w:i/>
          <w:iCs/>
          <w:highlight w:val="yellow"/>
        </w:rPr>
        <w:t>v</w:t>
      </w:r>
      <w:r w:rsidR="00922BAD" w:rsidRPr="00922BAD">
        <w:rPr>
          <w:i/>
          <w:iCs/>
          <w:highlight w:val="yellow"/>
        </w:rPr>
        <w:t>4</w:t>
      </w:r>
      <w:r w:rsidR="00FA48C9">
        <w:rPr>
          <w:i/>
          <w:iCs/>
          <w:highlight w:val="yellow"/>
        </w:rPr>
        <w:t xml:space="preserve"> </w:t>
      </w:r>
      <w:r w:rsidR="00434194" w:rsidRPr="00434194">
        <w:rPr>
          <w:i/>
          <w:iCs/>
          <w:highlight w:val="yellow"/>
        </w:rPr>
        <w:t>update</w:t>
      </w:r>
      <w:r w:rsidR="00C8405F">
        <w:rPr>
          <w:i/>
          <w:iCs/>
        </w:rPr>
        <w:t xml:space="preserve">            </w:t>
      </w:r>
    </w:p>
    <w:p w14:paraId="5F6C389E" w14:textId="77777777" w:rsidR="00755B98" w:rsidRDefault="00516F81" w:rsidP="000D6C8F">
      <w:pPr>
        <w:pStyle w:val="Heading1"/>
        <w:rPr>
          <w:i/>
          <w:iCs/>
        </w:rPr>
      </w:pPr>
      <w:r>
        <w:rPr>
          <w:i/>
          <w:iCs/>
        </w:rPr>
        <w:t>21</w:t>
      </w:r>
      <w:r w:rsidRPr="00516F81">
        <w:rPr>
          <w:i/>
          <w:iCs/>
          <w:vertAlign w:val="superscript"/>
        </w:rPr>
        <w:t>st</w:t>
      </w:r>
      <w:r>
        <w:rPr>
          <w:i/>
          <w:iCs/>
        </w:rPr>
        <w:t xml:space="preserve"> November 2025 </w:t>
      </w:r>
    </w:p>
    <w:p w14:paraId="47376A4F" w14:textId="7ADF311E" w:rsidR="00516F81" w:rsidRPr="00256308" w:rsidRDefault="00516F81" w:rsidP="000D6C8F">
      <w:pPr>
        <w:pStyle w:val="Heading1"/>
        <w:rPr>
          <w:i/>
          <w:iCs/>
        </w:rPr>
      </w:pPr>
      <w:r w:rsidRPr="00565993">
        <w:rPr>
          <w:b w:val="0"/>
          <w:bCs w:val="0"/>
          <w:i/>
          <w:iCs/>
          <w:color w:val="000000" w:themeColor="text1"/>
        </w:rPr>
        <w:t>(9.00 – 12.00 CET</w:t>
      </w:r>
      <w:r w:rsidR="00755B98">
        <w:rPr>
          <w:b w:val="0"/>
          <w:bCs w:val="0"/>
          <w:i/>
          <w:iCs/>
          <w:color w:val="000000" w:themeColor="text1"/>
        </w:rPr>
        <w:t xml:space="preserve">; </w:t>
      </w:r>
      <w:r w:rsidR="00565993" w:rsidRPr="00565993">
        <w:rPr>
          <w:b w:val="0"/>
          <w:bCs w:val="0"/>
          <w:i/>
          <w:iCs/>
          <w:color w:val="000000" w:themeColor="text1"/>
        </w:rPr>
        <w:t>8.00 – 11.00</w:t>
      </w:r>
      <w:r w:rsidR="00755B98">
        <w:rPr>
          <w:b w:val="0"/>
          <w:bCs w:val="0"/>
          <w:i/>
          <w:iCs/>
          <w:color w:val="000000" w:themeColor="text1"/>
        </w:rPr>
        <w:t xml:space="preserve">; </w:t>
      </w:r>
      <w:r w:rsidR="00565993" w:rsidRPr="00565993">
        <w:rPr>
          <w:b w:val="0"/>
          <w:bCs w:val="0"/>
          <w:i/>
          <w:iCs/>
          <w:color w:val="000000" w:themeColor="text1"/>
        </w:rPr>
        <w:t>GMT, 10.00 – 13.00 EET)</w:t>
      </w:r>
    </w:p>
    <w:p w14:paraId="38DB8156" w14:textId="77777777" w:rsidR="000D6C8F" w:rsidRPr="00755B98" w:rsidRDefault="000D6C8F" w:rsidP="000D6C8F">
      <w:pPr>
        <w:pStyle w:val="Heading1"/>
      </w:pPr>
    </w:p>
    <w:p w14:paraId="0DDEB75D" w14:textId="77777777" w:rsidR="00516F81" w:rsidRPr="006D0536" w:rsidRDefault="00516F81" w:rsidP="00516F81">
      <w:pPr>
        <w:pStyle w:val="NoSpacing"/>
        <w:rPr>
          <w:rFonts w:ascii="Helvetica" w:hAnsi="Helvetica"/>
          <w:b/>
          <w:bCs/>
          <w:color w:val="AD22AD"/>
          <w:sz w:val="24"/>
          <w:szCs w:val="24"/>
          <w:lang w:eastAsia="en-GB"/>
        </w:rPr>
      </w:pPr>
      <w:r w:rsidRPr="006D0536">
        <w:rPr>
          <w:rFonts w:ascii="Helvetica" w:hAnsi="Helvetica"/>
          <w:b/>
          <w:bCs/>
          <w:color w:val="AD22AD"/>
          <w:sz w:val="24"/>
          <w:szCs w:val="24"/>
          <w:lang w:eastAsia="en-GB"/>
        </w:rPr>
        <w:t xml:space="preserve">Innovative Practice for Sharing Food </w:t>
      </w:r>
    </w:p>
    <w:p w14:paraId="473607DD" w14:textId="77777777" w:rsidR="006D0536" w:rsidRDefault="00516F81" w:rsidP="00C8405F">
      <w:pPr>
        <w:pStyle w:val="NoSpacing"/>
        <w:numPr>
          <w:ilvl w:val="0"/>
          <w:numId w:val="2"/>
        </w:numPr>
        <w:rPr>
          <w:rFonts w:ascii="Helvetica" w:hAnsi="Helvetica"/>
          <w:b/>
          <w:bCs/>
          <w:color w:val="AD22AD"/>
          <w:sz w:val="24"/>
          <w:szCs w:val="24"/>
          <w:lang w:eastAsia="en-GB"/>
        </w:rPr>
      </w:pPr>
      <w:r w:rsidRPr="006D0536">
        <w:rPr>
          <w:rFonts w:ascii="Helvetica" w:hAnsi="Helvetica"/>
          <w:b/>
          <w:bCs/>
          <w:color w:val="AD22AD"/>
          <w:sz w:val="24"/>
          <w:szCs w:val="24"/>
          <w:lang w:eastAsia="en-GB"/>
        </w:rPr>
        <w:t>Research, P</w:t>
      </w:r>
      <w:r w:rsidRPr="00160603">
        <w:rPr>
          <w:rFonts w:ascii="Helvetica" w:hAnsi="Helvetica"/>
          <w:b/>
          <w:bCs/>
          <w:color w:val="AD22AD"/>
          <w:sz w:val="24"/>
          <w:szCs w:val="24"/>
          <w:lang w:eastAsia="en-GB"/>
        </w:rPr>
        <w:t>ractic</w:t>
      </w:r>
      <w:r w:rsidRPr="006D0536">
        <w:rPr>
          <w:rFonts w:ascii="Helvetica" w:hAnsi="Helvetica"/>
          <w:b/>
          <w:bCs/>
          <w:color w:val="AD22AD"/>
          <w:sz w:val="24"/>
          <w:szCs w:val="24"/>
          <w:lang w:eastAsia="en-GB"/>
        </w:rPr>
        <w:t>e and Reflection</w:t>
      </w:r>
    </w:p>
    <w:p w14:paraId="259D7B1A" w14:textId="77777777" w:rsidR="006D0536" w:rsidRDefault="006D0536" w:rsidP="006D0536">
      <w:pPr>
        <w:pStyle w:val="NoSpacing"/>
        <w:rPr>
          <w:rFonts w:ascii="Helvetica" w:hAnsi="Helvetica"/>
          <w:b/>
          <w:bCs/>
          <w:color w:val="000000" w:themeColor="text1"/>
          <w:sz w:val="24"/>
          <w:szCs w:val="24"/>
          <w:lang w:eastAsia="en-GB"/>
        </w:rPr>
      </w:pPr>
    </w:p>
    <w:p w14:paraId="4F4D50D2" w14:textId="237A4B0A" w:rsidR="006D0536" w:rsidRDefault="006D0536" w:rsidP="006D0536">
      <w:pPr>
        <w:pStyle w:val="NoSpacing"/>
        <w:rPr>
          <w:rFonts w:ascii="Helvetica" w:hAnsi="Helvetica"/>
          <w:b/>
          <w:bCs/>
          <w:color w:val="000000" w:themeColor="text1"/>
          <w:sz w:val="24"/>
          <w:szCs w:val="24"/>
          <w:lang w:eastAsia="en-GB"/>
        </w:rPr>
      </w:pPr>
      <w:r w:rsidRPr="006D0536">
        <w:rPr>
          <w:rFonts w:ascii="Helvetica" w:hAnsi="Helvetica"/>
          <w:b/>
          <w:bCs/>
          <w:color w:val="000000" w:themeColor="text1"/>
          <w:sz w:val="24"/>
          <w:szCs w:val="24"/>
          <w:lang w:eastAsia="en-GB"/>
        </w:rPr>
        <w:t>Programme</w:t>
      </w:r>
    </w:p>
    <w:p w14:paraId="5C5EA18E" w14:textId="77777777" w:rsidR="006D0536" w:rsidRPr="006D0536" w:rsidRDefault="006D0536" w:rsidP="006D0536">
      <w:pPr>
        <w:pStyle w:val="NoSpacing"/>
        <w:rPr>
          <w:rFonts w:ascii="Helvetica" w:hAnsi="Helvetica"/>
          <w:b/>
          <w:bCs/>
          <w:color w:val="000000" w:themeColor="text1"/>
          <w:sz w:val="24"/>
          <w:szCs w:val="24"/>
          <w:lang w:eastAsia="en-GB"/>
        </w:rPr>
      </w:pPr>
    </w:p>
    <w:p w14:paraId="6EC0D7FF" w14:textId="77777777" w:rsidR="006D0536" w:rsidRDefault="00A20B48" w:rsidP="00C8405F">
      <w:pPr>
        <w:pStyle w:val="NoSpacing"/>
        <w:rPr>
          <w:rFonts w:ascii="Helvetica" w:hAnsi="Helvetica"/>
          <w:b/>
          <w:bCs/>
          <w:color w:val="AD22AD"/>
          <w:sz w:val="24"/>
          <w:szCs w:val="24"/>
          <w:lang w:eastAsia="en-GB"/>
        </w:rPr>
      </w:pPr>
      <w:r w:rsidRPr="006D0536">
        <w:rPr>
          <w:rFonts w:ascii="Helvetica" w:hAnsi="Helvetica"/>
          <w:b/>
          <w:bCs/>
          <w:sz w:val="24"/>
          <w:szCs w:val="24"/>
        </w:rPr>
        <w:t>9.00 – 9.10</w:t>
      </w:r>
      <w:r w:rsidRPr="006D0536">
        <w:rPr>
          <w:rFonts w:ascii="Helvetica" w:hAnsi="Helvetica"/>
          <w:sz w:val="24"/>
          <w:szCs w:val="24"/>
        </w:rPr>
        <w:t xml:space="preserve"> </w:t>
      </w:r>
    </w:p>
    <w:p w14:paraId="5CA27CC8" w14:textId="2A9DD8EF" w:rsidR="006D0536" w:rsidRDefault="006D0536" w:rsidP="00C8405F">
      <w:pPr>
        <w:pStyle w:val="NoSpacing"/>
        <w:rPr>
          <w:rFonts w:ascii="Helvetica" w:hAnsi="Helvetica"/>
          <w:sz w:val="24"/>
          <w:szCs w:val="24"/>
        </w:rPr>
      </w:pPr>
      <w:r>
        <w:rPr>
          <w:rFonts w:ascii="Helvetica" w:hAnsi="Helvetica"/>
          <w:b/>
          <w:bCs/>
          <w:color w:val="AD22AD"/>
          <w:sz w:val="24"/>
          <w:szCs w:val="24"/>
          <w:lang w:eastAsia="en-GB"/>
        </w:rPr>
        <w:t>I</w:t>
      </w:r>
      <w:r w:rsidR="00A20B48" w:rsidRPr="00C8405F">
        <w:rPr>
          <w:rFonts w:ascii="Helvetica" w:hAnsi="Helvetica"/>
          <w:sz w:val="24"/>
          <w:szCs w:val="24"/>
        </w:rPr>
        <w:t>ntroduction to the event</w:t>
      </w:r>
      <w:r>
        <w:rPr>
          <w:rFonts w:ascii="Helvetica" w:hAnsi="Helvetica"/>
          <w:sz w:val="24"/>
          <w:szCs w:val="24"/>
        </w:rPr>
        <w:t>.</w:t>
      </w:r>
    </w:p>
    <w:p w14:paraId="3F1DC3E7" w14:textId="0498031F" w:rsidR="00A20B48" w:rsidRPr="00C8405F" w:rsidRDefault="006D0536" w:rsidP="00C8405F">
      <w:pPr>
        <w:pStyle w:val="NoSpacing"/>
        <w:rPr>
          <w:rFonts w:ascii="Helvetica" w:hAnsi="Helvetica"/>
          <w:sz w:val="24"/>
          <w:szCs w:val="24"/>
        </w:rPr>
      </w:pPr>
      <w:r w:rsidRPr="00C8405F">
        <w:rPr>
          <w:rFonts w:ascii="Helvetica" w:hAnsi="Helvetica"/>
          <w:sz w:val="24"/>
          <w:szCs w:val="24"/>
        </w:rPr>
        <w:t>I</w:t>
      </w:r>
      <w:r w:rsidR="00A20B48" w:rsidRPr="00C8405F">
        <w:rPr>
          <w:rFonts w:ascii="Helvetica" w:hAnsi="Helvetica"/>
          <w:sz w:val="24"/>
          <w:szCs w:val="24"/>
        </w:rPr>
        <w:t>ntroduc</w:t>
      </w:r>
      <w:r>
        <w:rPr>
          <w:rFonts w:ascii="Helvetica" w:hAnsi="Helvetica"/>
          <w:sz w:val="24"/>
          <w:szCs w:val="24"/>
        </w:rPr>
        <w:t>tion to</w:t>
      </w:r>
      <w:r w:rsidR="00A20B48" w:rsidRPr="00C8405F">
        <w:rPr>
          <w:rFonts w:ascii="Helvetica" w:hAnsi="Helvetica"/>
          <w:sz w:val="24"/>
          <w:szCs w:val="24"/>
        </w:rPr>
        <w:t xml:space="preserve"> the </w:t>
      </w:r>
      <w:r>
        <w:rPr>
          <w:rFonts w:ascii="Helvetica" w:hAnsi="Helvetica"/>
          <w:sz w:val="24"/>
          <w:szCs w:val="24"/>
        </w:rPr>
        <w:t>first</w:t>
      </w:r>
      <w:r w:rsidR="00177610">
        <w:rPr>
          <w:rFonts w:ascii="Helvetica" w:hAnsi="Helvetica"/>
          <w:sz w:val="24"/>
          <w:szCs w:val="24"/>
        </w:rPr>
        <w:t xml:space="preserve"> </w:t>
      </w:r>
      <w:r w:rsidR="00A20B48" w:rsidRPr="00C8405F">
        <w:rPr>
          <w:rFonts w:ascii="Helvetica" w:hAnsi="Helvetica"/>
          <w:sz w:val="24"/>
          <w:szCs w:val="24"/>
        </w:rPr>
        <w:t>session and the speakers</w:t>
      </w:r>
      <w:r>
        <w:rPr>
          <w:rFonts w:ascii="Helvetica" w:hAnsi="Helvetica"/>
          <w:sz w:val="24"/>
          <w:szCs w:val="24"/>
        </w:rPr>
        <w:t>.</w:t>
      </w:r>
      <w:r w:rsidR="00CD1537" w:rsidRPr="00C8405F">
        <w:rPr>
          <w:rFonts w:ascii="Helvetica" w:hAnsi="Helvetica"/>
          <w:sz w:val="24"/>
          <w:szCs w:val="24"/>
        </w:rPr>
        <w:t xml:space="preserve"> </w:t>
      </w:r>
    </w:p>
    <w:p w14:paraId="2DB82C00" w14:textId="43AFA3A3" w:rsidR="000F16F7" w:rsidRPr="0075432A" w:rsidRDefault="000D6C8F" w:rsidP="000F16F7">
      <w:pPr>
        <w:pStyle w:val="NormalWeb"/>
        <w:numPr>
          <w:ilvl w:val="1"/>
          <w:numId w:val="3"/>
        </w:numPr>
        <w:spacing w:before="120" w:beforeAutospacing="0" w:after="120" w:afterAutospacing="0"/>
        <w:rPr>
          <w:rFonts w:ascii="Helvetica" w:hAnsi="Helvetica"/>
          <w:lang w:val="en-GB"/>
        </w:rPr>
      </w:pPr>
      <w:r w:rsidRPr="00256308">
        <w:rPr>
          <w:rFonts w:ascii="Helvetica" w:hAnsi="Helvetica"/>
          <w:b/>
          <w:bCs/>
          <w:lang w:val="en-GB"/>
        </w:rPr>
        <w:t xml:space="preserve">– </w:t>
      </w:r>
      <w:r w:rsidR="00177610">
        <w:rPr>
          <w:rFonts w:ascii="Helvetica" w:hAnsi="Helvetica"/>
          <w:b/>
          <w:bCs/>
          <w:lang w:val="en-GB"/>
        </w:rPr>
        <w:t>9</w:t>
      </w:r>
      <w:r w:rsidRPr="00256308">
        <w:rPr>
          <w:rFonts w:ascii="Helvetica" w:hAnsi="Helvetica"/>
          <w:b/>
          <w:bCs/>
          <w:lang w:val="en-GB"/>
        </w:rPr>
        <w:t>.</w:t>
      </w:r>
      <w:r w:rsidR="00177610">
        <w:rPr>
          <w:rFonts w:ascii="Helvetica" w:hAnsi="Helvetica"/>
          <w:b/>
          <w:bCs/>
          <w:lang w:val="en-GB"/>
        </w:rPr>
        <w:t>55</w:t>
      </w:r>
      <w:r w:rsidRPr="00256308">
        <w:rPr>
          <w:rFonts w:ascii="Helvetica" w:hAnsi="Helvetica"/>
          <w:lang w:val="en-GB"/>
        </w:rPr>
        <w:t xml:space="preserve"> – </w:t>
      </w:r>
      <w:r w:rsidR="000F16F7">
        <w:rPr>
          <w:rFonts w:ascii="Helvetica" w:hAnsi="Helvetica"/>
          <w:lang w:val="en-GB"/>
        </w:rPr>
        <w:t>Theological Reflection on Diaconal Food Sharing</w:t>
      </w:r>
      <w:r w:rsidRPr="00256308">
        <w:rPr>
          <w:rFonts w:ascii="Helvetica" w:hAnsi="Helvetica"/>
          <w:lang w:val="en-GB"/>
        </w:rPr>
        <w:t>:</w:t>
      </w:r>
    </w:p>
    <w:p w14:paraId="1BD94713" w14:textId="3C6C9C62" w:rsidR="000F16F7" w:rsidRPr="000F16F7" w:rsidRDefault="000F16F7" w:rsidP="000F16F7">
      <w:pPr>
        <w:pStyle w:val="NormalWeb"/>
        <w:numPr>
          <w:ilvl w:val="0"/>
          <w:numId w:val="7"/>
        </w:numPr>
        <w:spacing w:before="120" w:beforeAutospacing="0" w:after="120" w:afterAutospacing="0"/>
        <w:rPr>
          <w:rFonts w:ascii="Helvetica" w:hAnsi="Helvetica"/>
          <w:i/>
          <w:iCs/>
          <w:lang w:val="en-GB"/>
        </w:rPr>
      </w:pPr>
      <w:r w:rsidRPr="000F16F7">
        <w:rPr>
          <w:rFonts w:ascii="Helvetica" w:hAnsi="Helvetica" w:cs="Times New Roman (Body CS)"/>
          <w:b/>
          <w:bCs/>
          <w:i/>
          <w:iCs/>
          <w:color w:val="0070C0"/>
          <w:lang w:val="en-GB" w:eastAsia="en-US"/>
        </w:rPr>
        <w:t>Rosa Huotari</w:t>
      </w:r>
      <w:r w:rsidRPr="00516F81">
        <w:rPr>
          <w:rFonts w:ascii="Helvetica" w:hAnsi="Helvetica" w:cs="Times New Roman (Body CS)"/>
          <w:i/>
          <w:iCs/>
          <w:color w:val="0070C0"/>
          <w:lang w:val="en-GB" w:eastAsia="en-US"/>
        </w:rPr>
        <w:t xml:space="preserve"> </w:t>
      </w:r>
      <w:r w:rsidRPr="000F16F7">
        <w:rPr>
          <w:rFonts w:ascii="Helvetica" w:hAnsi="Helvetica"/>
          <w:i/>
          <w:iCs/>
          <w:color w:val="000000"/>
          <w:lang w:val="en-GB"/>
        </w:rPr>
        <w:t>Faith-based food assistance and the aim for social inclusion</w:t>
      </w:r>
      <w:r w:rsidRPr="000F16F7">
        <w:rPr>
          <w:rFonts w:ascii="Helvetica" w:hAnsi="Helvetica" w:cs="Times New Roman (Body CS)"/>
          <w:i/>
          <w:iCs/>
          <w:color w:val="0070C0"/>
          <w:lang w:val="en-GB" w:eastAsia="en-US"/>
        </w:rPr>
        <w:t xml:space="preserve"> </w:t>
      </w:r>
    </w:p>
    <w:p w14:paraId="6A6FAB1D" w14:textId="2181B497" w:rsidR="000F16F7" w:rsidRPr="000F16F7" w:rsidRDefault="005E0569" w:rsidP="000F16F7">
      <w:pPr>
        <w:pStyle w:val="NoSpacing"/>
        <w:numPr>
          <w:ilvl w:val="0"/>
          <w:numId w:val="7"/>
        </w:numPr>
        <w:rPr>
          <w:rFonts w:ascii="Helvetica" w:hAnsi="Helvetica"/>
          <w:i/>
          <w:iCs/>
          <w:sz w:val="24"/>
          <w:szCs w:val="24"/>
        </w:rPr>
      </w:pPr>
      <w:r w:rsidRPr="000F16F7">
        <w:rPr>
          <w:rFonts w:ascii="Helvetica" w:hAnsi="Helvetica" w:cs="Times New Roman (Body CS)"/>
          <w:b/>
          <w:bCs/>
          <w:i/>
          <w:iCs/>
          <w:color w:val="0070C0"/>
          <w:sz w:val="24"/>
          <w:szCs w:val="24"/>
        </w:rPr>
        <w:t>Erica Meijers</w:t>
      </w:r>
      <w:r w:rsidRPr="000F16F7">
        <w:rPr>
          <w:rFonts w:ascii="Helvetica" w:hAnsi="Helvetica" w:cs="Times New Roman (Body CS)"/>
          <w:i/>
          <w:iCs/>
          <w:color w:val="0070C0"/>
          <w:sz w:val="24"/>
          <w:szCs w:val="24"/>
        </w:rPr>
        <w:t xml:space="preserve"> </w:t>
      </w:r>
      <w:r w:rsidR="000F16F7" w:rsidRPr="000F16F7">
        <w:rPr>
          <w:rFonts w:ascii="Helvetica" w:hAnsi="Helvetica"/>
          <w:i/>
          <w:iCs/>
          <w:sz w:val="24"/>
          <w:szCs w:val="24"/>
        </w:rPr>
        <w:t>Diaconia and the eucharist in urban contexts</w:t>
      </w:r>
    </w:p>
    <w:p w14:paraId="04BC7C68" w14:textId="77777777" w:rsidR="0075432A" w:rsidRDefault="000F16F7" w:rsidP="0075432A">
      <w:pPr>
        <w:pStyle w:val="NoSpacing"/>
        <w:ind w:left="720"/>
        <w:rPr>
          <w:rFonts w:ascii="Helvetica" w:hAnsi="Helvetica" w:cs="Times New Roman (Body CS)"/>
          <w:i/>
          <w:iCs/>
          <w:color w:val="0070C0"/>
        </w:rPr>
      </w:pPr>
      <w:r w:rsidRPr="000F16F7">
        <w:rPr>
          <w:rFonts w:ascii="Helvetica" w:hAnsi="Helvetica"/>
          <w:i/>
          <w:iCs/>
          <w:sz w:val="24"/>
          <w:szCs w:val="24"/>
        </w:rPr>
        <w:t xml:space="preserve">                                 </w:t>
      </w:r>
      <w:r w:rsidR="006D0536" w:rsidRPr="000F16F7">
        <w:rPr>
          <w:rFonts w:ascii="Helvetica" w:hAnsi="Helvetica"/>
          <w:i/>
          <w:iCs/>
          <w:sz w:val="24"/>
          <w:szCs w:val="24"/>
        </w:rPr>
        <w:t>a practice of grace, desire and resistance</w:t>
      </w:r>
      <w:r w:rsidR="006D0536" w:rsidRPr="000F16F7">
        <w:rPr>
          <w:i/>
          <w:iCs/>
        </w:rPr>
        <w:t xml:space="preserve"> </w:t>
      </w:r>
      <w:r w:rsidR="005E0569" w:rsidRPr="000F16F7">
        <w:rPr>
          <w:rFonts w:ascii="Helvetica" w:hAnsi="Helvetica" w:cs="Times New Roman (Body CS)"/>
          <w:i/>
          <w:iCs/>
          <w:color w:val="0070C0"/>
        </w:rPr>
        <w:t xml:space="preserve"> </w:t>
      </w:r>
    </w:p>
    <w:p w14:paraId="3274FBC9" w14:textId="6F6159BC" w:rsidR="00177610" w:rsidRPr="0075432A" w:rsidRDefault="005E0569" w:rsidP="0075432A">
      <w:pPr>
        <w:pStyle w:val="NoSpacing"/>
        <w:rPr>
          <w:rFonts w:ascii="Helvetica" w:hAnsi="Helvetica"/>
          <w:i/>
          <w:iCs/>
          <w:sz w:val="24"/>
          <w:szCs w:val="24"/>
        </w:rPr>
      </w:pPr>
      <w:r w:rsidRPr="0075432A">
        <w:rPr>
          <w:rFonts w:ascii="Helvetica" w:hAnsi="Helvetica" w:cs="Times New Roman (Body CS)"/>
          <w:color w:val="000000" w:themeColor="text1"/>
          <w:sz w:val="24"/>
          <w:szCs w:val="24"/>
        </w:rPr>
        <w:t>S</w:t>
      </w:r>
      <w:r w:rsidR="00177610" w:rsidRPr="0075432A">
        <w:rPr>
          <w:rFonts w:ascii="Helvetica" w:hAnsi="Helvetica" w:cs="Times New Roman (Body CS)"/>
          <w:color w:val="000000" w:themeColor="text1"/>
          <w:sz w:val="24"/>
          <w:szCs w:val="24"/>
        </w:rPr>
        <w:t>hort plenary</w:t>
      </w:r>
      <w:r w:rsidR="006D0536" w:rsidRPr="0075432A">
        <w:rPr>
          <w:rFonts w:ascii="Helvetica" w:hAnsi="Helvetica" w:cs="Times New Roman (Body CS)"/>
          <w:color w:val="000000" w:themeColor="text1"/>
          <w:sz w:val="24"/>
          <w:szCs w:val="24"/>
        </w:rPr>
        <w:t>.</w:t>
      </w:r>
    </w:p>
    <w:p w14:paraId="58F34FEA" w14:textId="4A38D324" w:rsidR="000D6C8F" w:rsidRPr="00177610" w:rsidRDefault="00177610" w:rsidP="000D6C8F">
      <w:pPr>
        <w:pStyle w:val="NormalWeb"/>
        <w:spacing w:before="120" w:beforeAutospacing="0" w:after="120" w:afterAutospacing="0"/>
        <w:rPr>
          <w:rFonts w:ascii="Helvetica" w:hAnsi="Helvetica"/>
          <w:b/>
          <w:bCs/>
          <w:lang w:val="en-GB"/>
        </w:rPr>
      </w:pPr>
      <w:r>
        <w:rPr>
          <w:rFonts w:ascii="Helvetica" w:hAnsi="Helvetica"/>
          <w:b/>
          <w:bCs/>
          <w:lang w:val="en-GB"/>
        </w:rPr>
        <w:t>9</w:t>
      </w:r>
      <w:r w:rsidR="000D6C8F" w:rsidRPr="00256308">
        <w:rPr>
          <w:rFonts w:ascii="Helvetica" w:hAnsi="Helvetica"/>
          <w:b/>
          <w:bCs/>
          <w:lang w:val="en-GB"/>
        </w:rPr>
        <w:t>.</w:t>
      </w:r>
      <w:r>
        <w:rPr>
          <w:rFonts w:ascii="Helvetica" w:hAnsi="Helvetica"/>
          <w:b/>
          <w:bCs/>
          <w:lang w:val="en-GB"/>
        </w:rPr>
        <w:t>55</w:t>
      </w:r>
      <w:r w:rsidR="000D6C8F" w:rsidRPr="00256308">
        <w:rPr>
          <w:rFonts w:ascii="Helvetica" w:hAnsi="Helvetica"/>
          <w:b/>
          <w:bCs/>
          <w:lang w:val="en-GB"/>
        </w:rPr>
        <w:t xml:space="preserve"> – 10.20</w:t>
      </w:r>
      <w:r w:rsidR="000D6C8F" w:rsidRPr="00256308">
        <w:rPr>
          <w:rFonts w:ascii="Helvetica" w:hAnsi="Helvetica"/>
          <w:lang w:val="en-GB"/>
        </w:rPr>
        <w:t xml:space="preserve"> – Break out rooms</w:t>
      </w:r>
      <w:r w:rsidR="006D0536">
        <w:rPr>
          <w:rFonts w:ascii="Helvetica" w:hAnsi="Helvetica"/>
          <w:lang w:val="en-GB"/>
        </w:rPr>
        <w:t>.</w:t>
      </w:r>
    </w:p>
    <w:p w14:paraId="094D99A8" w14:textId="58DA9587" w:rsidR="000D6C8F" w:rsidRDefault="000D6C8F" w:rsidP="000D6C8F">
      <w:pPr>
        <w:pStyle w:val="NormalWeb"/>
        <w:spacing w:before="120" w:beforeAutospacing="0" w:after="120" w:afterAutospacing="0"/>
        <w:rPr>
          <w:rFonts w:ascii="Helvetica" w:hAnsi="Helvetica"/>
          <w:i/>
          <w:iCs/>
          <w:lang w:val="en-GB"/>
        </w:rPr>
      </w:pPr>
      <w:r w:rsidRPr="00256308">
        <w:rPr>
          <w:rFonts w:ascii="Helvetica" w:hAnsi="Helvetica"/>
          <w:b/>
          <w:bCs/>
          <w:lang w:val="en-GB"/>
        </w:rPr>
        <w:t>10.20 – 10.3</w:t>
      </w:r>
      <w:r w:rsidR="00177610">
        <w:rPr>
          <w:rFonts w:ascii="Helvetica" w:hAnsi="Helvetica"/>
          <w:b/>
          <w:bCs/>
          <w:lang w:val="en-GB"/>
        </w:rPr>
        <w:t>5</w:t>
      </w:r>
      <w:r w:rsidRPr="00256308">
        <w:rPr>
          <w:rFonts w:ascii="Helvetica" w:hAnsi="Helvetica"/>
          <w:lang w:val="en-GB"/>
        </w:rPr>
        <w:t xml:space="preserve"> – </w:t>
      </w:r>
      <w:r w:rsidRPr="00256308">
        <w:rPr>
          <w:rFonts w:ascii="Helvetica" w:hAnsi="Helvetica"/>
          <w:i/>
          <w:iCs/>
          <w:lang w:val="en-GB"/>
        </w:rPr>
        <w:t>Coffee break</w:t>
      </w:r>
      <w:r w:rsidRPr="00256308">
        <w:rPr>
          <w:rFonts w:ascii="Helvetica" w:hAnsi="Helvetica"/>
          <w:noProof/>
          <w:lang w:val="en-GB"/>
        </w:rPr>
        <w:drawing>
          <wp:inline distT="0" distB="0" distL="0" distR="0" wp14:anchorId="4BB51268" wp14:editId="7C8FFE90">
            <wp:extent cx="234950" cy="234950"/>
            <wp:effectExtent l="0" t="0" r="0" b="0"/>
            <wp:docPr id="1188726360" name="Graphic 1" descr="T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3137516" name="Graphic 1613137516" descr="Tea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950" cy="23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52CF05" w14:textId="56BC7BE0" w:rsidR="00A20B48" w:rsidRPr="0021535B" w:rsidRDefault="006D0536" w:rsidP="00A20B48">
      <w:pPr>
        <w:pStyle w:val="NormalWeb"/>
        <w:rPr>
          <w:rFonts w:ascii="Helvetica" w:eastAsiaTheme="minorHAnsi" w:hAnsi="Helvetica" w:cs="Helvetica"/>
          <w:i/>
          <w:iCs/>
          <w:color w:val="AD22AD"/>
          <w:szCs w:val="22"/>
          <w:lang w:val="en-GB" w:eastAsia="en-US"/>
        </w:rPr>
      </w:pPr>
      <w:r w:rsidRPr="005E45E2">
        <w:rPr>
          <w:rFonts w:ascii="Helvetica" w:hAnsi="Helvetica"/>
          <w:lang w:val="en-GB"/>
        </w:rPr>
        <w:t>I</w:t>
      </w:r>
      <w:r w:rsidR="00A20B48" w:rsidRPr="005E45E2">
        <w:rPr>
          <w:rFonts w:ascii="Helvetica" w:hAnsi="Helvetica"/>
          <w:lang w:val="en-GB"/>
        </w:rPr>
        <w:t>ntroduc</w:t>
      </w:r>
      <w:r>
        <w:rPr>
          <w:rFonts w:ascii="Helvetica" w:hAnsi="Helvetica"/>
          <w:lang w:val="en-GB"/>
        </w:rPr>
        <w:t>tion to</w:t>
      </w:r>
      <w:r w:rsidR="00A20B48" w:rsidRPr="005E45E2">
        <w:rPr>
          <w:rFonts w:ascii="Helvetica" w:hAnsi="Helvetica"/>
          <w:lang w:val="en-GB"/>
        </w:rPr>
        <w:t xml:space="preserve"> </w:t>
      </w:r>
      <w:r w:rsidR="00A20B48">
        <w:rPr>
          <w:rFonts w:ascii="Helvetica" w:hAnsi="Helvetica"/>
          <w:lang w:val="en-GB"/>
        </w:rPr>
        <w:t xml:space="preserve">the </w:t>
      </w:r>
      <w:r>
        <w:rPr>
          <w:rFonts w:ascii="Helvetica" w:hAnsi="Helvetica"/>
          <w:lang w:val="en-GB"/>
        </w:rPr>
        <w:t xml:space="preserve">second </w:t>
      </w:r>
      <w:r w:rsidR="00A20B48">
        <w:rPr>
          <w:rFonts w:ascii="Helvetica" w:hAnsi="Helvetica"/>
          <w:lang w:val="en-GB"/>
        </w:rPr>
        <w:t>session and the speakers</w:t>
      </w:r>
      <w:r>
        <w:rPr>
          <w:rFonts w:ascii="Helvetica" w:hAnsi="Helvetica"/>
          <w:lang w:val="en-GB"/>
        </w:rPr>
        <w:t>.</w:t>
      </w:r>
    </w:p>
    <w:p w14:paraId="614EAA9F" w14:textId="10EB68E7" w:rsidR="000F16F7" w:rsidRDefault="000D6C8F" w:rsidP="000F16F7">
      <w:pPr>
        <w:pStyle w:val="NormalWeb"/>
        <w:spacing w:before="120" w:beforeAutospacing="0" w:after="120" w:afterAutospacing="0"/>
        <w:rPr>
          <w:rFonts w:ascii="Helvetica" w:hAnsi="Helvetica"/>
          <w:lang w:val="en-GB"/>
        </w:rPr>
      </w:pPr>
      <w:r w:rsidRPr="00256308">
        <w:rPr>
          <w:rFonts w:ascii="Helvetica" w:hAnsi="Helvetica"/>
          <w:b/>
          <w:bCs/>
          <w:lang w:val="en-GB"/>
        </w:rPr>
        <w:t>10.3</w:t>
      </w:r>
      <w:r w:rsidR="00177610">
        <w:rPr>
          <w:rFonts w:ascii="Helvetica" w:hAnsi="Helvetica"/>
          <w:b/>
          <w:bCs/>
          <w:lang w:val="en-GB"/>
        </w:rPr>
        <w:t>5</w:t>
      </w:r>
      <w:r w:rsidRPr="00256308">
        <w:rPr>
          <w:rFonts w:ascii="Helvetica" w:hAnsi="Helvetica"/>
          <w:b/>
          <w:bCs/>
          <w:lang w:val="en-GB"/>
        </w:rPr>
        <w:t xml:space="preserve"> – 11.</w:t>
      </w:r>
      <w:r w:rsidR="00177610">
        <w:rPr>
          <w:rFonts w:ascii="Helvetica" w:hAnsi="Helvetica"/>
          <w:b/>
          <w:bCs/>
          <w:lang w:val="en-GB"/>
        </w:rPr>
        <w:t>15</w:t>
      </w:r>
      <w:r w:rsidRPr="00256308">
        <w:rPr>
          <w:rFonts w:ascii="Helvetica" w:hAnsi="Helvetica"/>
          <w:lang w:val="en-GB"/>
        </w:rPr>
        <w:t xml:space="preserve"> –</w:t>
      </w:r>
      <w:r w:rsidR="000F16F7">
        <w:rPr>
          <w:rFonts w:ascii="Helvetica" w:hAnsi="Helvetica"/>
          <w:lang w:val="en-GB"/>
        </w:rPr>
        <w:t xml:space="preserve"> Practical Initiatives in Food Sharing </w:t>
      </w:r>
    </w:p>
    <w:p w14:paraId="2CA392B5" w14:textId="77777777" w:rsidR="00434194" w:rsidRPr="00434194" w:rsidRDefault="00434194" w:rsidP="005E0569">
      <w:pPr>
        <w:pStyle w:val="NormalWeb"/>
        <w:numPr>
          <w:ilvl w:val="0"/>
          <w:numId w:val="1"/>
        </w:numPr>
        <w:spacing w:before="120" w:beforeAutospacing="0" w:after="120" w:afterAutospacing="0"/>
        <w:rPr>
          <w:rFonts w:ascii="Helvetica" w:hAnsi="Helvetica"/>
          <w:color w:val="000000" w:themeColor="text1"/>
          <w:lang w:val="en-GB"/>
        </w:rPr>
      </w:pPr>
      <w:r w:rsidRPr="00DB55E3">
        <w:rPr>
          <w:rFonts w:ascii="Helvetica" w:hAnsi="Helvetica" w:cs="Calibri"/>
          <w:b/>
          <w:bCs/>
          <w:i/>
          <w:iCs/>
          <w:color w:val="0070C0"/>
          <w:sz w:val="22"/>
          <w:szCs w:val="22"/>
          <w:lang w:val="en-GB"/>
        </w:rPr>
        <w:t xml:space="preserve">Katri Valve: </w:t>
      </w:r>
      <w:r>
        <w:rPr>
          <w:rFonts w:ascii="Helvetica" w:hAnsi="Helvetica" w:cs="Calibri"/>
          <w:b/>
          <w:bCs/>
          <w:i/>
          <w:iCs/>
          <w:color w:val="0070C0"/>
          <w:sz w:val="22"/>
          <w:szCs w:val="22"/>
          <w:lang w:val="en-GB"/>
        </w:rPr>
        <w:t>‘</w:t>
      </w:r>
      <w:r w:rsidRPr="00DB55E3">
        <w:rPr>
          <w:rFonts w:ascii="Helvetica" w:hAnsi="Helvetica" w:cs="Calibri"/>
          <w:i/>
          <w:iCs/>
          <w:color w:val="000000" w:themeColor="text1"/>
          <w:sz w:val="22"/>
          <w:szCs w:val="22"/>
          <w:lang w:val="en-GB"/>
        </w:rPr>
        <w:t>Shared Table</w:t>
      </w:r>
      <w:r>
        <w:rPr>
          <w:rFonts w:ascii="Helvetica" w:hAnsi="Helvetica" w:cs="Calibri"/>
          <w:i/>
          <w:iCs/>
          <w:color w:val="000000" w:themeColor="text1"/>
          <w:sz w:val="22"/>
          <w:szCs w:val="22"/>
          <w:lang w:val="en-GB"/>
        </w:rPr>
        <w:t>’</w:t>
      </w:r>
      <w:r w:rsidRPr="00DB55E3">
        <w:rPr>
          <w:rFonts w:ascii="Helvetica" w:hAnsi="Helvetica" w:cs="Calibri"/>
          <w:i/>
          <w:iCs/>
          <w:color w:val="000000" w:themeColor="text1"/>
          <w:sz w:val="22"/>
          <w:szCs w:val="22"/>
          <w:lang w:val="en-GB"/>
        </w:rPr>
        <w:t xml:space="preserve"> as a Contribution to a Convivial Economy (Finland)</w:t>
      </w:r>
    </w:p>
    <w:p w14:paraId="385BDAAE" w14:textId="532AD112" w:rsidR="005E0569" w:rsidRPr="00205324" w:rsidRDefault="00922BAD" w:rsidP="005E0569">
      <w:pPr>
        <w:pStyle w:val="NormalWeb"/>
        <w:numPr>
          <w:ilvl w:val="0"/>
          <w:numId w:val="1"/>
        </w:numPr>
        <w:spacing w:before="120" w:beforeAutospacing="0" w:after="120" w:afterAutospacing="0"/>
        <w:rPr>
          <w:rFonts w:ascii="Helvetica" w:hAnsi="Helvetica"/>
          <w:color w:val="000000" w:themeColor="text1"/>
          <w:lang w:val="en-GB"/>
        </w:rPr>
      </w:pPr>
      <w:r>
        <w:rPr>
          <w:rFonts w:ascii="Helvetica" w:hAnsi="Helvetica" w:cs="Times New Roman (Body CS)"/>
          <w:b/>
          <w:bCs/>
          <w:i/>
          <w:iCs/>
          <w:color w:val="0070C0"/>
          <w:lang w:val="en-GB" w:eastAsia="en-US"/>
        </w:rPr>
        <w:t>James Henderson</w:t>
      </w:r>
      <w:r w:rsidR="006D0536" w:rsidRPr="00205324">
        <w:rPr>
          <w:rFonts w:ascii="Helvetica" w:hAnsi="Helvetica" w:cs="Times New Roman (Body CS)"/>
          <w:b/>
          <w:bCs/>
          <w:i/>
          <w:iCs/>
          <w:color w:val="0070C0"/>
          <w:lang w:val="en-GB" w:eastAsia="en-US"/>
        </w:rPr>
        <w:t>:</w:t>
      </w:r>
      <w:r w:rsidR="005E0569">
        <w:rPr>
          <w:rFonts w:ascii="Helvetica" w:hAnsi="Helvetica" w:cs="Times New Roman (Body CS)"/>
          <w:i/>
          <w:iCs/>
          <w:color w:val="0070C0"/>
          <w:lang w:val="en-GB" w:eastAsia="en-US"/>
        </w:rPr>
        <w:t xml:space="preserve"> </w:t>
      </w:r>
      <w:r w:rsidR="00205324">
        <w:rPr>
          <w:rFonts w:ascii="Helvetica" w:hAnsi="Helvetica" w:cs="Times New Roman (Body CS)"/>
          <w:i/>
          <w:iCs/>
          <w:color w:val="0070C0"/>
          <w:lang w:val="en-GB" w:eastAsia="en-US"/>
        </w:rPr>
        <w:t>‘</w:t>
      </w:r>
      <w:r w:rsidR="005E0569" w:rsidRPr="00205324">
        <w:rPr>
          <w:rFonts w:ascii="Helvetica" w:hAnsi="Helvetica" w:cs="Times New Roman (Body CS)"/>
          <w:i/>
          <w:iCs/>
          <w:color w:val="000000" w:themeColor="text1"/>
          <w:lang w:val="en-GB" w:eastAsia="en-US"/>
        </w:rPr>
        <w:t>Your Local Pantry</w:t>
      </w:r>
      <w:r w:rsidR="00205324" w:rsidRPr="00205324">
        <w:rPr>
          <w:rFonts w:ascii="Helvetica" w:hAnsi="Helvetica" w:cs="Times New Roman (Body CS)"/>
          <w:i/>
          <w:iCs/>
          <w:color w:val="000000" w:themeColor="text1"/>
          <w:lang w:val="en-GB" w:eastAsia="en-US"/>
        </w:rPr>
        <w:t>’ – Dignity, Choice and Hope</w:t>
      </w:r>
      <w:r w:rsidR="005E0569" w:rsidRPr="00205324">
        <w:rPr>
          <w:rFonts w:ascii="Helvetica" w:hAnsi="Helvetica" w:cs="Times New Roman (Body CS)"/>
          <w:i/>
          <w:iCs/>
          <w:color w:val="000000" w:themeColor="text1"/>
          <w:lang w:val="en-GB" w:eastAsia="en-US"/>
        </w:rPr>
        <w:t xml:space="preserve"> </w:t>
      </w:r>
      <w:r w:rsidR="00205324" w:rsidRPr="00205324">
        <w:rPr>
          <w:rFonts w:ascii="Helvetica" w:hAnsi="Helvetica" w:cs="Times New Roman (Body CS)"/>
          <w:i/>
          <w:iCs/>
          <w:color w:val="000000" w:themeColor="text1"/>
          <w:lang w:val="en-GB" w:eastAsia="en-US"/>
        </w:rPr>
        <w:t>(United Kingdom)</w:t>
      </w:r>
    </w:p>
    <w:p w14:paraId="694E1BAD" w14:textId="2F8F8C1C" w:rsidR="00177610" w:rsidRPr="0021535B" w:rsidRDefault="006D0536" w:rsidP="00177610">
      <w:pPr>
        <w:pStyle w:val="NormalWeb"/>
        <w:spacing w:before="120" w:beforeAutospacing="0" w:after="120" w:afterAutospacing="0"/>
        <w:rPr>
          <w:rFonts w:ascii="Helvetica" w:hAnsi="Helvetica"/>
          <w:lang w:val="en-GB"/>
        </w:rPr>
      </w:pPr>
      <w:r>
        <w:rPr>
          <w:rFonts w:ascii="Helvetica" w:hAnsi="Helvetica" w:cs="Times New Roman (Body CS)"/>
          <w:color w:val="000000" w:themeColor="text1"/>
          <w:lang w:val="en-GB" w:eastAsia="en-US"/>
        </w:rPr>
        <w:t>S</w:t>
      </w:r>
      <w:r w:rsidR="00177610" w:rsidRPr="00177610">
        <w:rPr>
          <w:rFonts w:ascii="Helvetica" w:hAnsi="Helvetica" w:cs="Times New Roman (Body CS)"/>
          <w:color w:val="000000" w:themeColor="text1"/>
          <w:lang w:val="en-GB" w:eastAsia="en-US"/>
        </w:rPr>
        <w:t>hort plenary</w:t>
      </w:r>
    </w:p>
    <w:p w14:paraId="7FA56AA8" w14:textId="0108DCC8" w:rsidR="000D6C8F" w:rsidRPr="00256308" w:rsidRDefault="000D6C8F" w:rsidP="000D6C8F">
      <w:pPr>
        <w:pStyle w:val="NormalWeb"/>
        <w:spacing w:before="120" w:beforeAutospacing="0" w:after="120" w:afterAutospacing="0"/>
        <w:rPr>
          <w:rFonts w:ascii="Helvetica" w:hAnsi="Helvetica"/>
          <w:lang w:val="en-GB"/>
        </w:rPr>
      </w:pPr>
      <w:r w:rsidRPr="00256308">
        <w:rPr>
          <w:rFonts w:ascii="Helvetica" w:hAnsi="Helvetica"/>
          <w:b/>
          <w:bCs/>
          <w:lang w:val="en-GB"/>
        </w:rPr>
        <w:t>11.</w:t>
      </w:r>
      <w:r w:rsidR="00177610">
        <w:rPr>
          <w:rFonts w:ascii="Helvetica" w:hAnsi="Helvetica"/>
          <w:b/>
          <w:bCs/>
          <w:lang w:val="en-GB"/>
        </w:rPr>
        <w:t>15</w:t>
      </w:r>
      <w:r w:rsidRPr="00256308">
        <w:rPr>
          <w:rFonts w:ascii="Helvetica" w:hAnsi="Helvetica"/>
          <w:b/>
          <w:bCs/>
          <w:lang w:val="en-GB"/>
        </w:rPr>
        <w:t xml:space="preserve"> - 11.</w:t>
      </w:r>
      <w:r w:rsidR="003A7A62">
        <w:rPr>
          <w:rFonts w:ascii="Helvetica" w:hAnsi="Helvetica"/>
          <w:b/>
          <w:bCs/>
          <w:lang w:val="en-GB"/>
        </w:rPr>
        <w:t>3</w:t>
      </w:r>
      <w:r w:rsidR="00177610">
        <w:rPr>
          <w:rFonts w:ascii="Helvetica" w:hAnsi="Helvetica"/>
          <w:b/>
          <w:bCs/>
          <w:lang w:val="en-GB"/>
        </w:rPr>
        <w:t>5</w:t>
      </w:r>
      <w:r w:rsidRPr="00256308">
        <w:rPr>
          <w:rFonts w:ascii="Helvetica" w:hAnsi="Helvetica"/>
          <w:lang w:val="en-GB"/>
        </w:rPr>
        <w:t xml:space="preserve"> – Break out rooms</w:t>
      </w:r>
      <w:r w:rsidR="006D0536">
        <w:rPr>
          <w:rFonts w:ascii="Helvetica" w:hAnsi="Helvetica"/>
          <w:lang w:val="en-GB"/>
        </w:rPr>
        <w:t>.</w:t>
      </w:r>
    </w:p>
    <w:p w14:paraId="4319F697" w14:textId="4C0A89D2" w:rsidR="00A20B48" w:rsidRDefault="000D6C8F" w:rsidP="000D6C8F">
      <w:pPr>
        <w:pStyle w:val="NormalWeb"/>
        <w:spacing w:before="120" w:beforeAutospacing="0" w:after="120" w:afterAutospacing="0"/>
        <w:rPr>
          <w:rFonts w:ascii="Helvetica" w:hAnsi="Helvetica"/>
          <w:lang w:val="en-GB"/>
        </w:rPr>
      </w:pPr>
      <w:r w:rsidRPr="00256308">
        <w:rPr>
          <w:rFonts w:ascii="Helvetica" w:hAnsi="Helvetica"/>
          <w:b/>
          <w:bCs/>
          <w:lang w:val="en-GB"/>
        </w:rPr>
        <w:t>11.</w:t>
      </w:r>
      <w:r w:rsidR="003A7A62">
        <w:rPr>
          <w:rFonts w:ascii="Helvetica" w:hAnsi="Helvetica"/>
          <w:b/>
          <w:bCs/>
          <w:lang w:val="en-GB"/>
        </w:rPr>
        <w:t>3</w:t>
      </w:r>
      <w:r w:rsidR="00177610">
        <w:rPr>
          <w:rFonts w:ascii="Helvetica" w:hAnsi="Helvetica"/>
          <w:b/>
          <w:bCs/>
          <w:lang w:val="en-GB"/>
        </w:rPr>
        <w:t>5</w:t>
      </w:r>
      <w:r w:rsidRPr="00256308">
        <w:rPr>
          <w:rFonts w:ascii="Helvetica" w:hAnsi="Helvetica"/>
          <w:lang w:val="en-GB"/>
        </w:rPr>
        <w:t xml:space="preserve"> – </w:t>
      </w:r>
      <w:r w:rsidRPr="00256308">
        <w:rPr>
          <w:rFonts w:ascii="Helvetica" w:hAnsi="Helvetica"/>
          <w:b/>
          <w:bCs/>
          <w:lang w:val="en-GB"/>
        </w:rPr>
        <w:t>1</w:t>
      </w:r>
      <w:r w:rsidR="00A20B48">
        <w:rPr>
          <w:rFonts w:ascii="Helvetica" w:hAnsi="Helvetica"/>
          <w:b/>
          <w:bCs/>
          <w:lang w:val="en-GB"/>
        </w:rPr>
        <w:t xml:space="preserve">1.55 </w:t>
      </w:r>
      <w:r w:rsidRPr="00256308">
        <w:rPr>
          <w:rFonts w:ascii="Helvetica" w:hAnsi="Helvetica"/>
          <w:lang w:val="en-GB"/>
        </w:rPr>
        <w:t xml:space="preserve">– </w:t>
      </w:r>
      <w:r w:rsidR="006D0536" w:rsidRPr="0075432A">
        <w:rPr>
          <w:rFonts w:ascii="Helvetica" w:eastAsiaTheme="minorHAnsi" w:hAnsi="Helvetica" w:cs="Helvetica"/>
          <w:color w:val="000000" w:themeColor="text1"/>
          <w:szCs w:val="22"/>
          <w:lang w:val="en-GB" w:eastAsia="en-US"/>
        </w:rPr>
        <w:t>F</w:t>
      </w:r>
      <w:r w:rsidR="00A20B48" w:rsidRPr="0075432A">
        <w:rPr>
          <w:rFonts w:ascii="Helvetica" w:hAnsi="Helvetica"/>
          <w:color w:val="000000" w:themeColor="text1"/>
          <w:lang w:val="en-GB"/>
        </w:rPr>
        <w:t>e</w:t>
      </w:r>
      <w:r w:rsidR="00A20B48">
        <w:rPr>
          <w:rFonts w:ascii="Helvetica" w:hAnsi="Helvetica"/>
          <w:lang w:val="en-GB"/>
        </w:rPr>
        <w:t>edback from the groups</w:t>
      </w:r>
      <w:r w:rsidR="00A20B48" w:rsidRPr="005E45E2">
        <w:rPr>
          <w:rFonts w:ascii="Helvetica" w:hAnsi="Helvetica"/>
          <w:lang w:val="en-GB"/>
        </w:rPr>
        <w:t xml:space="preserve"> and panel discussion</w:t>
      </w:r>
      <w:r w:rsidR="006D0536">
        <w:rPr>
          <w:rFonts w:ascii="Helvetica" w:hAnsi="Helvetica"/>
          <w:lang w:val="en-GB"/>
        </w:rPr>
        <w:t>.</w:t>
      </w:r>
      <w:r w:rsidR="00A20B48" w:rsidRPr="005E45E2">
        <w:rPr>
          <w:rFonts w:ascii="Helvetica" w:hAnsi="Helvetica"/>
          <w:lang w:val="en-GB"/>
        </w:rPr>
        <w:t xml:space="preserve"> </w:t>
      </w:r>
    </w:p>
    <w:p w14:paraId="6CA6E5C0" w14:textId="77777777" w:rsidR="00177610" w:rsidRDefault="00A20B48" w:rsidP="00C8405F">
      <w:pPr>
        <w:pStyle w:val="NoSpacing"/>
        <w:rPr>
          <w:rFonts w:ascii="Helvetica" w:hAnsi="Helvetica"/>
          <w:b/>
          <w:bCs/>
          <w:sz w:val="24"/>
          <w:szCs w:val="24"/>
        </w:rPr>
      </w:pPr>
      <w:r w:rsidRPr="0021535B">
        <w:rPr>
          <w:rFonts w:ascii="Helvetica" w:hAnsi="Helvetica"/>
          <w:b/>
          <w:bCs/>
          <w:sz w:val="24"/>
          <w:szCs w:val="24"/>
        </w:rPr>
        <w:t>11.55</w:t>
      </w:r>
      <w:r w:rsidRPr="0021535B">
        <w:rPr>
          <w:rFonts w:ascii="Helvetica" w:hAnsi="Helvetica"/>
          <w:sz w:val="24"/>
          <w:szCs w:val="24"/>
        </w:rPr>
        <w:t xml:space="preserve"> – </w:t>
      </w:r>
      <w:r w:rsidRPr="0021535B">
        <w:rPr>
          <w:rFonts w:ascii="Helvetica" w:hAnsi="Helvetica"/>
          <w:b/>
          <w:bCs/>
          <w:sz w:val="24"/>
          <w:szCs w:val="24"/>
        </w:rPr>
        <w:t>12.00</w:t>
      </w:r>
      <w:r w:rsidR="00C8405F" w:rsidRPr="0021535B">
        <w:rPr>
          <w:rFonts w:ascii="Helvetica" w:hAnsi="Helvetica"/>
          <w:b/>
          <w:bCs/>
          <w:sz w:val="24"/>
          <w:szCs w:val="24"/>
        </w:rPr>
        <w:t xml:space="preserve"> </w:t>
      </w:r>
    </w:p>
    <w:p w14:paraId="1C439F68" w14:textId="09EE66CC" w:rsidR="0021535B" w:rsidRDefault="000D6C8F" w:rsidP="00C8405F">
      <w:pPr>
        <w:pStyle w:val="NoSpacing"/>
        <w:rPr>
          <w:rFonts w:ascii="Helvetica" w:hAnsi="Helvetica"/>
          <w:sz w:val="24"/>
          <w:szCs w:val="24"/>
        </w:rPr>
      </w:pPr>
      <w:r w:rsidRPr="0021535B">
        <w:rPr>
          <w:rFonts w:ascii="Helvetica" w:hAnsi="Helvetica"/>
          <w:sz w:val="24"/>
          <w:szCs w:val="24"/>
        </w:rPr>
        <w:t>Webinar Closing</w:t>
      </w:r>
      <w:r w:rsidR="00A20B48" w:rsidRPr="0021535B">
        <w:rPr>
          <w:rFonts w:ascii="Helvetica" w:hAnsi="Helvetica"/>
          <w:sz w:val="24"/>
          <w:szCs w:val="24"/>
        </w:rPr>
        <w:t xml:space="preserve">. </w:t>
      </w:r>
    </w:p>
    <w:p w14:paraId="2F4E29D5" w14:textId="77777777" w:rsidR="00160603" w:rsidRDefault="00160603" w:rsidP="00C8405F">
      <w:pPr>
        <w:pStyle w:val="NoSpacing"/>
        <w:rPr>
          <w:rFonts w:ascii="Helvetica" w:hAnsi="Helvetica"/>
          <w:sz w:val="24"/>
          <w:szCs w:val="24"/>
        </w:rPr>
      </w:pPr>
    </w:p>
    <w:p w14:paraId="0D0C511C" w14:textId="2B3D632B" w:rsidR="00160603" w:rsidRPr="00160603" w:rsidRDefault="00160603" w:rsidP="00C8405F">
      <w:pPr>
        <w:pStyle w:val="NoSpacing"/>
        <w:rPr>
          <w:rFonts w:ascii="Helvetica" w:hAnsi="Helvetica"/>
          <w:b/>
          <w:bCs/>
          <w:color w:val="AD22AD"/>
          <w:sz w:val="24"/>
          <w:szCs w:val="24"/>
        </w:rPr>
      </w:pPr>
      <w:r w:rsidRPr="00160603">
        <w:rPr>
          <w:rFonts w:ascii="Helvetica" w:hAnsi="Helvetica"/>
          <w:b/>
          <w:bCs/>
          <w:color w:val="AD22AD"/>
          <w:sz w:val="24"/>
          <w:szCs w:val="24"/>
        </w:rPr>
        <w:t>Joining Instructions</w:t>
      </w:r>
    </w:p>
    <w:p w14:paraId="705E7C9B" w14:textId="12A58C16" w:rsidR="00160603" w:rsidRPr="00160603" w:rsidRDefault="00160603" w:rsidP="00C8405F">
      <w:pPr>
        <w:pStyle w:val="NoSpacing"/>
        <w:rPr>
          <w:rFonts w:ascii="Helvetica" w:hAnsi="Helvetica"/>
          <w:b/>
          <w:bCs/>
          <w:sz w:val="24"/>
          <w:szCs w:val="24"/>
        </w:rPr>
      </w:pPr>
      <w:r w:rsidRPr="00160603">
        <w:rPr>
          <w:rFonts w:ascii="Helvetica" w:hAnsi="Helvetica"/>
          <w:b/>
          <w:bCs/>
          <w:sz w:val="24"/>
          <w:szCs w:val="24"/>
        </w:rPr>
        <w:t>Zoom Link</w:t>
      </w:r>
    </w:p>
    <w:p w14:paraId="20236034" w14:textId="277C9315" w:rsidR="00160603" w:rsidRDefault="00160603" w:rsidP="00C8405F">
      <w:pPr>
        <w:pStyle w:val="NoSpacing"/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There is no need to register, you may join by using the link:</w:t>
      </w:r>
    </w:p>
    <w:p w14:paraId="6A5C4E41" w14:textId="0DB93BF7" w:rsidR="00160603" w:rsidRDefault="00160603" w:rsidP="00C8405F">
      <w:pPr>
        <w:pStyle w:val="NoSpacing"/>
        <w:rPr>
          <w:color w:val="000000" w:themeColor="text1"/>
        </w:rPr>
      </w:pPr>
      <w:hyperlink r:id="rId7" w:history="1">
        <w:r w:rsidRPr="00160603">
          <w:rPr>
            <w:rStyle w:val="Hyperlink"/>
            <w:color w:val="000000" w:themeColor="text1"/>
            <w:sz w:val="27"/>
            <w:szCs w:val="27"/>
            <w:u w:val="none"/>
          </w:rPr>
          <w:t>https://diak-fi.zoom.us/j/68978790188</w:t>
        </w:r>
      </w:hyperlink>
    </w:p>
    <w:p w14:paraId="408D5DA0" w14:textId="6F9B2E6D" w:rsidR="00160603" w:rsidRPr="00160603" w:rsidRDefault="00160603" w:rsidP="00C8405F">
      <w:pPr>
        <w:pStyle w:val="NoSpacing"/>
        <w:rPr>
          <w:rFonts w:ascii="Helvetica" w:hAnsi="Helvetica"/>
          <w:b/>
          <w:bCs/>
          <w:sz w:val="24"/>
          <w:szCs w:val="24"/>
          <w:lang w:val="de-AT"/>
        </w:rPr>
      </w:pPr>
      <w:r w:rsidRPr="00160603">
        <w:rPr>
          <w:rFonts w:ascii="Helvetica" w:hAnsi="Helvetica"/>
          <w:b/>
          <w:bCs/>
          <w:color w:val="000000" w:themeColor="text1"/>
          <w:sz w:val="24"/>
          <w:szCs w:val="24"/>
          <w:lang w:val="de-AT"/>
        </w:rPr>
        <w:t>Webinar Web Page</w:t>
      </w:r>
    </w:p>
    <w:p w14:paraId="5155ED26" w14:textId="76144D39" w:rsidR="00160603" w:rsidRPr="00160603" w:rsidRDefault="00160603" w:rsidP="00C8405F">
      <w:pPr>
        <w:pStyle w:val="NoSpacing"/>
        <w:rPr>
          <w:rFonts w:ascii="Helvetica" w:hAnsi="Helvetica"/>
          <w:sz w:val="24"/>
          <w:szCs w:val="24"/>
          <w:lang w:val="de-AT"/>
        </w:rPr>
      </w:pPr>
      <w:r w:rsidRPr="00160603">
        <w:rPr>
          <w:rFonts w:ascii="Helvetica" w:hAnsi="Helvetica"/>
          <w:sz w:val="24"/>
          <w:szCs w:val="24"/>
          <w:lang w:val="de-AT"/>
        </w:rPr>
        <w:t>https://www.diak.fi/en/calendar/code-forum-international-webinars-academic-year-2025-2026/</w:t>
      </w:r>
    </w:p>
    <w:p w14:paraId="00B1C644" w14:textId="5A73B26D" w:rsidR="00160603" w:rsidRPr="00160603" w:rsidRDefault="00160603" w:rsidP="00C8405F">
      <w:pPr>
        <w:pStyle w:val="NoSpacing"/>
        <w:rPr>
          <w:rFonts w:ascii="Helvetica" w:hAnsi="Helvetica"/>
          <w:b/>
          <w:bCs/>
          <w:sz w:val="24"/>
          <w:szCs w:val="24"/>
        </w:rPr>
      </w:pPr>
      <w:r w:rsidRPr="00160603">
        <w:rPr>
          <w:rFonts w:ascii="Helvetica" w:hAnsi="Helvetica"/>
          <w:b/>
          <w:bCs/>
          <w:sz w:val="24"/>
          <w:szCs w:val="24"/>
          <w:lang w:val="en-US"/>
        </w:rPr>
        <w:t xml:space="preserve">Webinar </w:t>
      </w:r>
      <w:r w:rsidRPr="00160603">
        <w:rPr>
          <w:rFonts w:ascii="Helvetica" w:hAnsi="Helvetica"/>
          <w:b/>
          <w:bCs/>
          <w:sz w:val="24"/>
          <w:szCs w:val="24"/>
        </w:rPr>
        <w:t>Resource Bank</w:t>
      </w:r>
      <w:r w:rsidR="00872525">
        <w:rPr>
          <w:rFonts w:ascii="Helvetica" w:hAnsi="Helvetica"/>
          <w:b/>
          <w:bCs/>
          <w:sz w:val="24"/>
          <w:szCs w:val="24"/>
        </w:rPr>
        <w:t xml:space="preserve"> (Videos from previous webinars for educational use)</w:t>
      </w:r>
    </w:p>
    <w:p w14:paraId="7D58D24B" w14:textId="7575182A" w:rsidR="00205324" w:rsidRPr="00160603" w:rsidRDefault="00160603" w:rsidP="00C8405F">
      <w:pPr>
        <w:pStyle w:val="NoSpacing"/>
        <w:rPr>
          <w:rFonts w:ascii="Helvetica" w:hAnsi="Helvetica"/>
          <w:color w:val="000000" w:themeColor="text1"/>
          <w:sz w:val="24"/>
          <w:szCs w:val="24"/>
        </w:rPr>
      </w:pPr>
      <w:hyperlink r:id="rId8" w:history="1">
        <w:r w:rsidRPr="00160603">
          <w:rPr>
            <w:rStyle w:val="Hyperlink"/>
            <w:rFonts w:ascii="Helvetica" w:hAnsi="Helvetica"/>
            <w:color w:val="000000" w:themeColor="text1"/>
            <w:sz w:val="24"/>
            <w:szCs w:val="24"/>
            <w:u w:val="none"/>
          </w:rPr>
          <w:t>https://international-diaconia-webinars.in.howspace.com/welcome</w:t>
        </w:r>
      </w:hyperlink>
    </w:p>
    <w:p w14:paraId="1ABE0B0E" w14:textId="190EA469" w:rsidR="00160603" w:rsidRPr="00160603" w:rsidRDefault="00160603" w:rsidP="00C8405F">
      <w:pPr>
        <w:pStyle w:val="NoSpacing"/>
        <w:rPr>
          <w:rFonts w:ascii="Helvetica" w:hAnsi="Helvetica"/>
          <w:color w:val="000000" w:themeColor="text1"/>
          <w:sz w:val="24"/>
          <w:szCs w:val="24"/>
        </w:rPr>
      </w:pPr>
      <w:r w:rsidRPr="00160603">
        <w:rPr>
          <w:rFonts w:ascii="Helvetica" w:hAnsi="Helvetica"/>
          <w:color w:val="000000" w:themeColor="text1"/>
          <w:sz w:val="24"/>
          <w:szCs w:val="24"/>
        </w:rPr>
        <w:t>For access password please write to Ville Paivansalo:</w:t>
      </w:r>
      <w:r>
        <w:rPr>
          <w:rFonts w:ascii="Helvetica" w:hAnsi="Helvetica"/>
          <w:color w:val="000000" w:themeColor="text1"/>
          <w:sz w:val="24"/>
          <w:szCs w:val="24"/>
        </w:rPr>
        <w:t xml:space="preserve"> </w:t>
      </w:r>
      <w:r w:rsidRPr="00160603">
        <w:rPr>
          <w:rFonts w:ascii="Helvetica" w:hAnsi="Helvetica"/>
          <w:color w:val="000000" w:themeColor="text1"/>
          <w:sz w:val="24"/>
          <w:szCs w:val="24"/>
        </w:rPr>
        <w:t>ville.paivansalo@diak.fi</w:t>
      </w:r>
    </w:p>
    <w:p w14:paraId="05D32D70" w14:textId="77777777" w:rsidR="00160603" w:rsidRDefault="00160603" w:rsidP="00C8405F">
      <w:pPr>
        <w:pStyle w:val="NoSpacing"/>
        <w:rPr>
          <w:rFonts w:ascii="Helvetica" w:hAnsi="Helvetica"/>
          <w:b/>
          <w:bCs/>
        </w:rPr>
      </w:pPr>
    </w:p>
    <w:p w14:paraId="540BDA07" w14:textId="1182C309" w:rsidR="0075432A" w:rsidRPr="00160603" w:rsidRDefault="0075432A" w:rsidP="00C8405F">
      <w:pPr>
        <w:pStyle w:val="NoSpacing"/>
        <w:rPr>
          <w:rFonts w:ascii="Helvetica" w:hAnsi="Helvetica"/>
          <w:b/>
          <w:bCs/>
          <w:color w:val="AD22AD"/>
          <w:sz w:val="24"/>
          <w:szCs w:val="24"/>
        </w:rPr>
      </w:pPr>
      <w:r w:rsidRPr="00160603">
        <w:rPr>
          <w:rFonts w:ascii="Helvetica" w:hAnsi="Helvetica"/>
          <w:b/>
          <w:bCs/>
          <w:color w:val="AD22AD"/>
          <w:sz w:val="24"/>
          <w:szCs w:val="24"/>
        </w:rPr>
        <w:t xml:space="preserve">Speakers </w:t>
      </w:r>
    </w:p>
    <w:p w14:paraId="6B89714B" w14:textId="7E506DA6" w:rsidR="00205324" w:rsidRPr="00160603" w:rsidRDefault="00205324" w:rsidP="00C8405F">
      <w:pPr>
        <w:pStyle w:val="NoSpacing"/>
        <w:rPr>
          <w:rFonts w:ascii="Helvetica" w:hAnsi="Helvetica"/>
          <w:sz w:val="24"/>
          <w:szCs w:val="24"/>
        </w:rPr>
      </w:pPr>
      <w:r w:rsidRPr="00160603">
        <w:rPr>
          <w:rFonts w:ascii="Helvetica" w:hAnsi="Helvetica"/>
          <w:sz w:val="24"/>
          <w:szCs w:val="24"/>
        </w:rPr>
        <w:lastRenderedPageBreak/>
        <w:t xml:space="preserve">Rosa Huotari </w:t>
      </w:r>
      <w:r w:rsidR="00241CF1" w:rsidRPr="00160603">
        <w:rPr>
          <w:rFonts w:ascii="Helvetica" w:hAnsi="Helvetica"/>
          <w:sz w:val="24"/>
          <w:szCs w:val="24"/>
        </w:rPr>
        <w:t>is a postdoctoral researcher in Urban Theology at Helsinki University</w:t>
      </w:r>
      <w:r w:rsidR="0075432A" w:rsidRPr="00160603">
        <w:rPr>
          <w:rFonts w:ascii="Helvetica" w:hAnsi="Helvetica"/>
          <w:sz w:val="24"/>
          <w:szCs w:val="24"/>
        </w:rPr>
        <w:t>, Finland.</w:t>
      </w:r>
    </w:p>
    <w:p w14:paraId="0F4C4A5A" w14:textId="3F03DFC5" w:rsidR="00205324" w:rsidRPr="00160603" w:rsidRDefault="00205324" w:rsidP="00C8405F">
      <w:pPr>
        <w:pStyle w:val="NoSpacing"/>
        <w:rPr>
          <w:rFonts w:ascii="Helvetica" w:hAnsi="Helvetica"/>
          <w:sz w:val="24"/>
          <w:szCs w:val="24"/>
        </w:rPr>
      </w:pPr>
      <w:r w:rsidRPr="00160603">
        <w:rPr>
          <w:rFonts w:ascii="Helvetica" w:hAnsi="Helvetica"/>
          <w:sz w:val="24"/>
          <w:szCs w:val="24"/>
        </w:rPr>
        <w:t>Erica Meijers is</w:t>
      </w:r>
      <w:r w:rsidR="00241CF1" w:rsidRPr="00160603">
        <w:rPr>
          <w:rFonts w:ascii="Helvetica" w:hAnsi="Helvetica"/>
          <w:sz w:val="24"/>
          <w:szCs w:val="24"/>
        </w:rPr>
        <w:t xml:space="preserve"> </w:t>
      </w:r>
      <w:r w:rsidR="00434194">
        <w:rPr>
          <w:rFonts w:ascii="Helvetica" w:hAnsi="Helvetica"/>
          <w:sz w:val="24"/>
          <w:szCs w:val="24"/>
        </w:rPr>
        <w:t xml:space="preserve">Associate Professor for Diaconal Studies </w:t>
      </w:r>
      <w:r w:rsidR="00241CF1" w:rsidRPr="00160603">
        <w:rPr>
          <w:rFonts w:ascii="Helvetica" w:hAnsi="Helvetica"/>
          <w:sz w:val="24"/>
          <w:szCs w:val="24"/>
        </w:rPr>
        <w:t>at the Protestant Theological University in the Netherlands.</w:t>
      </w:r>
    </w:p>
    <w:p w14:paraId="20224615" w14:textId="2CA64692" w:rsidR="00434194" w:rsidRDefault="00434194" w:rsidP="00C8405F">
      <w:pPr>
        <w:pStyle w:val="NoSpacing"/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Katri Valve is the Head of Diaconia for Vantaa Parish Association, Finland</w:t>
      </w:r>
    </w:p>
    <w:p w14:paraId="241A4D36" w14:textId="1A3FE433" w:rsidR="00BC36A7" w:rsidRPr="00BC36A7" w:rsidRDefault="00BC36A7" w:rsidP="00C8405F">
      <w:pPr>
        <w:pStyle w:val="NoSpacing"/>
        <w:rPr>
          <w:rStyle w:val="apple-converted-space"/>
          <w:rFonts w:ascii="Helvetica" w:hAnsi="Helvetica"/>
          <w:color w:val="000000" w:themeColor="text1"/>
          <w:sz w:val="24"/>
          <w:szCs w:val="24"/>
        </w:rPr>
      </w:pPr>
      <w:r w:rsidRPr="00BC36A7">
        <w:rPr>
          <w:rStyle w:val="apple-converted-space"/>
          <w:rFonts w:ascii="Helvetica" w:hAnsi="Helvetica"/>
          <w:color w:val="000000" w:themeColor="text1"/>
          <w:sz w:val="24"/>
          <w:szCs w:val="24"/>
        </w:rPr>
        <w:t>James Henderson is the national coordinator for Your Local Pantry in the UK</w:t>
      </w:r>
    </w:p>
    <w:p w14:paraId="231E46BA" w14:textId="13E47ECA" w:rsidR="00160603" w:rsidRPr="00BC36A7" w:rsidRDefault="00160603" w:rsidP="00C8405F">
      <w:pPr>
        <w:pStyle w:val="NoSpacing"/>
        <w:rPr>
          <w:rFonts w:ascii="Helvetica" w:hAnsi="Helvetica"/>
          <w:sz w:val="24"/>
          <w:szCs w:val="24"/>
        </w:rPr>
      </w:pPr>
    </w:p>
    <w:p w14:paraId="2B989200" w14:textId="30B728A8" w:rsidR="00160603" w:rsidRDefault="00160603" w:rsidP="00C8405F">
      <w:pPr>
        <w:pStyle w:val="NoSpacing"/>
        <w:rPr>
          <w:rFonts w:ascii="Helvetica" w:hAnsi="Helvetica"/>
          <w:b/>
          <w:bCs/>
          <w:color w:val="AD22AD"/>
          <w:sz w:val="24"/>
          <w:szCs w:val="24"/>
        </w:rPr>
      </w:pPr>
      <w:r w:rsidRPr="00160603">
        <w:rPr>
          <w:rFonts w:ascii="Helvetica" w:hAnsi="Helvetica"/>
          <w:b/>
          <w:bCs/>
          <w:color w:val="AD22AD"/>
          <w:sz w:val="24"/>
          <w:szCs w:val="24"/>
        </w:rPr>
        <w:t>Project Presentations</w:t>
      </w:r>
    </w:p>
    <w:p w14:paraId="7AA3FD50" w14:textId="00DF49E7" w:rsidR="00434194" w:rsidRPr="00434194" w:rsidRDefault="00434194" w:rsidP="00C8405F">
      <w:pPr>
        <w:pStyle w:val="NoSpacing"/>
        <w:rPr>
          <w:rFonts w:ascii="Helvetica" w:hAnsi="Helvetica"/>
          <w:color w:val="000000" w:themeColor="text1"/>
          <w:sz w:val="24"/>
          <w:szCs w:val="24"/>
        </w:rPr>
      </w:pPr>
      <w:r w:rsidRPr="00B56F55">
        <w:rPr>
          <w:rFonts w:ascii="Helvetica" w:hAnsi="Helvetica"/>
          <w:b/>
          <w:bCs/>
          <w:color w:val="000000" w:themeColor="text1"/>
          <w:sz w:val="24"/>
          <w:szCs w:val="24"/>
        </w:rPr>
        <w:t xml:space="preserve">Shared Table </w:t>
      </w:r>
      <w:r w:rsidRPr="00434194">
        <w:rPr>
          <w:rFonts w:ascii="Helvetica" w:hAnsi="Helvetica"/>
          <w:color w:val="000000" w:themeColor="text1"/>
          <w:sz w:val="24"/>
          <w:szCs w:val="24"/>
        </w:rPr>
        <w:t>is organised by Vantaa Parish Association and Vantaa Municipality in Finland. (</w:t>
      </w:r>
      <w:hyperlink r:id="rId9" w:history="1">
        <w:r w:rsidRPr="00434194">
          <w:rPr>
            <w:rStyle w:val="Hyperlink"/>
            <w:rFonts w:ascii="Helvetica" w:hAnsi="Helvetica"/>
            <w:color w:val="000000" w:themeColor="text1"/>
            <w:sz w:val="24"/>
            <w:szCs w:val="24"/>
            <w:u w:val="none"/>
          </w:rPr>
          <w:t>https://yhteinenpoyta.vantaa.fi/en/topical/news/finlands-first-municipal-food-waste-terminal-opened-ten-years-ago-havukoski-vantaa</w:t>
        </w:r>
      </w:hyperlink>
      <w:r w:rsidRPr="00434194">
        <w:rPr>
          <w:rFonts w:ascii="Helvetica" w:hAnsi="Helvetica"/>
          <w:color w:val="000000" w:themeColor="text1"/>
          <w:sz w:val="24"/>
          <w:szCs w:val="24"/>
        </w:rPr>
        <w:t xml:space="preserve"> - also on Facebook)</w:t>
      </w:r>
    </w:p>
    <w:p w14:paraId="0ACBEF8B" w14:textId="2B30A6C5" w:rsidR="0075432A" w:rsidRPr="00160603" w:rsidRDefault="00241CF1" w:rsidP="00C8405F">
      <w:pPr>
        <w:pStyle w:val="NoSpacing"/>
        <w:rPr>
          <w:rFonts w:ascii="Helvetica" w:hAnsi="Helvetica"/>
          <w:sz w:val="24"/>
          <w:szCs w:val="24"/>
        </w:rPr>
      </w:pPr>
      <w:r w:rsidRPr="00160603">
        <w:rPr>
          <w:rFonts w:ascii="Helvetica" w:hAnsi="Helvetica"/>
          <w:b/>
          <w:bCs/>
          <w:sz w:val="24"/>
          <w:szCs w:val="24"/>
        </w:rPr>
        <w:t>Your Local Pantry</w:t>
      </w:r>
      <w:r w:rsidRPr="00160603">
        <w:rPr>
          <w:rFonts w:ascii="Helvetica" w:hAnsi="Helvetica"/>
          <w:sz w:val="24"/>
          <w:szCs w:val="24"/>
        </w:rPr>
        <w:t xml:space="preserve"> is a</w:t>
      </w:r>
      <w:r w:rsidR="0075432A" w:rsidRPr="00160603">
        <w:rPr>
          <w:rFonts w:ascii="Helvetica" w:hAnsi="Helvetica"/>
          <w:sz w:val="24"/>
          <w:szCs w:val="24"/>
        </w:rPr>
        <w:t xml:space="preserve"> UK </w:t>
      </w:r>
      <w:r w:rsidRPr="00160603">
        <w:rPr>
          <w:rFonts w:ascii="Helvetica" w:hAnsi="Helvetica"/>
          <w:sz w:val="24"/>
          <w:szCs w:val="24"/>
        </w:rPr>
        <w:t xml:space="preserve">wide network of local initiatives linked to </w:t>
      </w:r>
      <w:r w:rsidR="00160603" w:rsidRPr="00160603">
        <w:rPr>
          <w:rFonts w:ascii="Helvetica" w:hAnsi="Helvetica"/>
          <w:sz w:val="24"/>
          <w:szCs w:val="24"/>
        </w:rPr>
        <w:t>C</w:t>
      </w:r>
      <w:r w:rsidRPr="00160603">
        <w:rPr>
          <w:rFonts w:ascii="Helvetica" w:hAnsi="Helvetica"/>
          <w:sz w:val="24"/>
          <w:szCs w:val="24"/>
        </w:rPr>
        <w:t xml:space="preserve">hurch </w:t>
      </w:r>
      <w:r w:rsidR="00160603" w:rsidRPr="00160603">
        <w:rPr>
          <w:rFonts w:ascii="Helvetica" w:hAnsi="Helvetica"/>
          <w:sz w:val="24"/>
          <w:szCs w:val="24"/>
        </w:rPr>
        <w:t>A</w:t>
      </w:r>
      <w:r w:rsidRPr="00160603">
        <w:rPr>
          <w:rFonts w:ascii="Helvetica" w:hAnsi="Helvetica"/>
          <w:sz w:val="24"/>
          <w:szCs w:val="24"/>
        </w:rPr>
        <w:t>ction on Poverty (</w:t>
      </w:r>
      <w:hyperlink r:id="rId10" w:history="1">
        <w:r w:rsidRPr="00160603">
          <w:rPr>
            <w:rStyle w:val="Hyperlink"/>
            <w:rFonts w:ascii="Helvetica" w:hAnsi="Helvetica"/>
            <w:color w:val="000000" w:themeColor="text1"/>
            <w:sz w:val="24"/>
            <w:szCs w:val="24"/>
            <w:u w:val="none"/>
          </w:rPr>
          <w:t>https://www.yourlocalpantry.co.uk</w:t>
        </w:r>
      </w:hyperlink>
      <w:r w:rsidRPr="00160603">
        <w:rPr>
          <w:rFonts w:ascii="Helvetica" w:hAnsi="Helvetica"/>
          <w:color w:val="000000" w:themeColor="text1"/>
          <w:sz w:val="24"/>
          <w:szCs w:val="24"/>
        </w:rPr>
        <w:t xml:space="preserve"> – </w:t>
      </w:r>
      <w:r w:rsidRPr="00160603">
        <w:rPr>
          <w:rFonts w:ascii="Helvetica" w:hAnsi="Helvetica"/>
          <w:sz w:val="24"/>
          <w:szCs w:val="24"/>
        </w:rPr>
        <w:t>also on Facebook and YouTube)</w:t>
      </w:r>
    </w:p>
    <w:p w14:paraId="2DCA3716" w14:textId="77777777" w:rsidR="0075432A" w:rsidRPr="0075432A" w:rsidRDefault="0075432A" w:rsidP="00C8405F">
      <w:pPr>
        <w:pStyle w:val="NoSpacing"/>
        <w:rPr>
          <w:rFonts w:ascii="Helvetica" w:hAnsi="Helvetica"/>
        </w:rPr>
      </w:pPr>
    </w:p>
    <w:bookmarkEnd w:id="0"/>
    <w:p w14:paraId="27C9CACF" w14:textId="77777777" w:rsidR="000D6C8F" w:rsidRPr="005E45E2" w:rsidRDefault="000D6C8F" w:rsidP="006208B4">
      <w:pPr>
        <w:pStyle w:val="NormalWeb"/>
        <w:rPr>
          <w:rFonts w:ascii="Helvetica" w:hAnsi="Helvetica"/>
          <w:b/>
          <w:bCs/>
          <w:lang w:val="en-GB"/>
        </w:rPr>
      </w:pPr>
    </w:p>
    <w:sectPr w:rsidR="000D6C8F" w:rsidRPr="005E45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074E2"/>
    <w:multiLevelType w:val="hybridMultilevel"/>
    <w:tmpl w:val="BA68C354"/>
    <w:lvl w:ilvl="0" w:tplc="C16A9654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  <w:color w:val="AD22AD"/>
      </w:rPr>
    </w:lvl>
    <w:lvl w:ilvl="1" w:tplc="08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253E0521"/>
    <w:multiLevelType w:val="hybridMultilevel"/>
    <w:tmpl w:val="F5F0929E"/>
    <w:lvl w:ilvl="0" w:tplc="C16A9654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AD22AD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04B7B9B"/>
    <w:multiLevelType w:val="hybridMultilevel"/>
    <w:tmpl w:val="7636917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6B74066"/>
    <w:multiLevelType w:val="hybridMultilevel"/>
    <w:tmpl w:val="D0F830E8"/>
    <w:lvl w:ilvl="0" w:tplc="EC66896E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F12604"/>
    <w:multiLevelType w:val="multilevel"/>
    <w:tmpl w:val="322E819C"/>
    <w:lvl w:ilvl="0">
      <w:start w:val="9"/>
      <w:numFmt w:val="decimalZero"/>
      <w:lvlText w:val="%1"/>
      <w:lvlJc w:val="left"/>
      <w:pPr>
        <w:ind w:left="600" w:hanging="600"/>
      </w:pPr>
      <w:rPr>
        <w:rFonts w:hint="default"/>
        <w:b/>
      </w:rPr>
    </w:lvl>
    <w:lvl w:ilvl="1">
      <w:start w:val="10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5" w15:restartNumberingAfterBreak="0">
    <w:nsid w:val="4DED4B8D"/>
    <w:multiLevelType w:val="hybridMultilevel"/>
    <w:tmpl w:val="24984760"/>
    <w:lvl w:ilvl="0" w:tplc="C16A9654">
      <w:start w:val="1"/>
      <w:numFmt w:val="bullet"/>
      <w:lvlText w:val=""/>
      <w:lvlJc w:val="left"/>
      <w:pPr>
        <w:ind w:left="1320" w:hanging="360"/>
      </w:pPr>
      <w:rPr>
        <w:rFonts w:ascii="Wingdings" w:hAnsi="Wingdings" w:hint="default"/>
        <w:color w:val="AD22AD"/>
      </w:rPr>
    </w:lvl>
    <w:lvl w:ilvl="1" w:tplc="08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6" w15:restartNumberingAfterBreak="0">
    <w:nsid w:val="56042451"/>
    <w:multiLevelType w:val="hybridMultilevel"/>
    <w:tmpl w:val="E09C73B4"/>
    <w:lvl w:ilvl="0" w:tplc="C16A9654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color w:val="AD22AD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44D0F83"/>
    <w:multiLevelType w:val="hybridMultilevel"/>
    <w:tmpl w:val="A60EE032"/>
    <w:lvl w:ilvl="0" w:tplc="C16A9654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  <w:color w:val="AD22AD"/>
      </w:rPr>
    </w:lvl>
    <w:lvl w:ilvl="1" w:tplc="08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060831811">
    <w:abstractNumId w:val="7"/>
  </w:num>
  <w:num w:numId="2" w16cid:durableId="1513300046">
    <w:abstractNumId w:val="3"/>
  </w:num>
  <w:num w:numId="3" w16cid:durableId="1318807838">
    <w:abstractNumId w:val="4"/>
  </w:num>
  <w:num w:numId="4" w16cid:durableId="1872763863">
    <w:abstractNumId w:val="2"/>
  </w:num>
  <w:num w:numId="5" w16cid:durableId="97020926">
    <w:abstractNumId w:val="5"/>
  </w:num>
  <w:num w:numId="6" w16cid:durableId="1420444641">
    <w:abstractNumId w:val="6"/>
  </w:num>
  <w:num w:numId="7" w16cid:durableId="334260188">
    <w:abstractNumId w:val="1"/>
  </w:num>
  <w:num w:numId="8" w16cid:durableId="17589385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1F7"/>
    <w:rsid w:val="00034373"/>
    <w:rsid w:val="000446DE"/>
    <w:rsid w:val="000578E4"/>
    <w:rsid w:val="000C5836"/>
    <w:rsid w:val="000D6C8F"/>
    <w:rsid w:val="000F16F7"/>
    <w:rsid w:val="00160603"/>
    <w:rsid w:val="00174B1B"/>
    <w:rsid w:val="00177610"/>
    <w:rsid w:val="00205324"/>
    <w:rsid w:val="0021535B"/>
    <w:rsid w:val="00241CF1"/>
    <w:rsid w:val="00276D1F"/>
    <w:rsid w:val="002C36DC"/>
    <w:rsid w:val="003021A6"/>
    <w:rsid w:val="00390133"/>
    <w:rsid w:val="003A7A62"/>
    <w:rsid w:val="00424935"/>
    <w:rsid w:val="00434194"/>
    <w:rsid w:val="00481E72"/>
    <w:rsid w:val="0049787F"/>
    <w:rsid w:val="004B5447"/>
    <w:rsid w:val="004D368A"/>
    <w:rsid w:val="004F21D5"/>
    <w:rsid w:val="005030ED"/>
    <w:rsid w:val="00516F81"/>
    <w:rsid w:val="00565993"/>
    <w:rsid w:val="005E0569"/>
    <w:rsid w:val="005E45E2"/>
    <w:rsid w:val="005E6CD5"/>
    <w:rsid w:val="00603ED4"/>
    <w:rsid w:val="006208B4"/>
    <w:rsid w:val="00684B4F"/>
    <w:rsid w:val="00684E63"/>
    <w:rsid w:val="006A2432"/>
    <w:rsid w:val="006D0536"/>
    <w:rsid w:val="0075432A"/>
    <w:rsid w:val="00755B98"/>
    <w:rsid w:val="00780013"/>
    <w:rsid w:val="00852C05"/>
    <w:rsid w:val="0085461F"/>
    <w:rsid w:val="008655A6"/>
    <w:rsid w:val="00870BC5"/>
    <w:rsid w:val="00872525"/>
    <w:rsid w:val="00922BAD"/>
    <w:rsid w:val="0098147D"/>
    <w:rsid w:val="009973C4"/>
    <w:rsid w:val="009B61EC"/>
    <w:rsid w:val="009C6C2C"/>
    <w:rsid w:val="009D553E"/>
    <w:rsid w:val="009D666B"/>
    <w:rsid w:val="00A20B48"/>
    <w:rsid w:val="00B22FC6"/>
    <w:rsid w:val="00B25C9C"/>
    <w:rsid w:val="00B56F55"/>
    <w:rsid w:val="00B66916"/>
    <w:rsid w:val="00B8159B"/>
    <w:rsid w:val="00B90D68"/>
    <w:rsid w:val="00BA3E5D"/>
    <w:rsid w:val="00BC36A7"/>
    <w:rsid w:val="00BF5768"/>
    <w:rsid w:val="00BF6F6A"/>
    <w:rsid w:val="00C01D4E"/>
    <w:rsid w:val="00C8405F"/>
    <w:rsid w:val="00C94A07"/>
    <w:rsid w:val="00CD1537"/>
    <w:rsid w:val="00DD417E"/>
    <w:rsid w:val="00E326F2"/>
    <w:rsid w:val="00EA64F2"/>
    <w:rsid w:val="00EC0CDE"/>
    <w:rsid w:val="00ED51F7"/>
    <w:rsid w:val="00EF0764"/>
    <w:rsid w:val="00F24386"/>
    <w:rsid w:val="00FA48C9"/>
    <w:rsid w:val="00FE5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0A4011"/>
  <w15:chartTrackingRefBased/>
  <w15:docId w15:val="{18C30F64-F339-4207-8949-DD920838B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link w:val="Heading1Char"/>
    <w:uiPriority w:val="9"/>
    <w:qFormat/>
    <w:rsid w:val="004F21D5"/>
    <w:pPr>
      <w:spacing w:after="60" w:line="240" w:lineRule="auto"/>
      <w:outlineLvl w:val="0"/>
    </w:pPr>
    <w:rPr>
      <w:rFonts w:ascii="Helvetica" w:eastAsia="Times New Roman" w:hAnsi="Helvetica" w:cs="Times New Roman"/>
      <w:b/>
      <w:bCs/>
      <w:color w:val="AD22AD"/>
      <w:kern w:val="36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208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Strong">
    <w:name w:val="Strong"/>
    <w:basedOn w:val="DefaultParagraphFont"/>
    <w:uiPriority w:val="22"/>
    <w:qFormat/>
    <w:rsid w:val="006208B4"/>
    <w:rPr>
      <w:b/>
      <w:bCs/>
    </w:rPr>
  </w:style>
  <w:style w:type="paragraph" w:styleId="NoSpacing">
    <w:name w:val="No Spacing"/>
    <w:uiPriority w:val="1"/>
    <w:qFormat/>
    <w:rsid w:val="006208B4"/>
    <w:pPr>
      <w:spacing w:after="0" w:line="240" w:lineRule="auto"/>
    </w:pPr>
    <w:rPr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4F21D5"/>
    <w:rPr>
      <w:rFonts w:ascii="Helvetica" w:eastAsia="Times New Roman" w:hAnsi="Helvetica" w:cs="Times New Roman"/>
      <w:b/>
      <w:bCs/>
      <w:color w:val="AD22AD"/>
      <w:kern w:val="36"/>
      <w:sz w:val="24"/>
      <w:szCs w:val="24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241CF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1CF1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7543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ational-diaconia-webinars.in.howspace.com/welcom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iak-fi.zoom.us/j/6897879018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www.yourlocalpantry.co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hteinenpoyta.vantaa.fi/en/topical/news/finlands-first-municipal-food-waste-terminal-opened-ten-years-ago-havukoski-vanta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398</Words>
  <Characters>2272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 Prosvirnina</dc:creator>
  <cp:keywords/>
  <dc:description/>
  <cp:lastModifiedBy>Anthony Addy</cp:lastModifiedBy>
  <cp:revision>3</cp:revision>
  <dcterms:created xsi:type="dcterms:W3CDTF">2025-11-18T14:18:00Z</dcterms:created>
  <dcterms:modified xsi:type="dcterms:W3CDTF">2025-11-18T14:34:00Z</dcterms:modified>
</cp:coreProperties>
</file>